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0" w:type="dxa"/>
        <w:tblBorders/>
        <w:tblCellMar>
          <w:top w:w="10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9469"/>
      </w:tblGrid>
      <w:tr>
        <w:trPr/>
        <w:tc>
          <w:tcPr>
            <w:tcW w:w="9469" w:type="dxa"/>
            <w:tcBorders/>
            <w:shd w:fill="auto" w:val="clear"/>
          </w:tcPr>
          <w:p>
            <w:pPr>
              <w:pStyle w:val="Normal"/>
              <w:ind w:left="5669" w:hanging="0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caps/>
        </w:rPr>
      </w:pPr>
      <w:r>
        <w:rPr>
          <w:b/>
          <w:caps/>
        </w:rPr>
        <w:t>Zarządzenie Nr 20/2019</w:t>
        <w:br/>
        <w:t>Kierownika ośrodka pomocy społecznej w GOLCZEWie</w:t>
      </w:r>
    </w:p>
    <w:p>
      <w:pPr>
        <w:pStyle w:val="Normal"/>
        <w:spacing w:before="0" w:after="280"/>
        <w:jc w:val="center"/>
        <w:rPr>
          <w:b/>
          <w:b/>
          <w:caps/>
        </w:rPr>
      </w:pPr>
      <w:r>
        <w:rPr>
          <w:b/>
        </w:rPr>
        <w:t>z dnia  9 grudnia 2019 r.</w:t>
      </w:r>
    </w:p>
    <w:p>
      <w:pPr>
        <w:pStyle w:val="Normal"/>
        <w:keepNext/>
        <w:spacing w:before="0" w:after="480"/>
        <w:jc w:val="center"/>
        <w:rPr/>
      </w:pPr>
      <w:r>
        <w:rPr>
          <w:b/>
        </w:rPr>
        <w:t>w sprawie zmiany godzin pracy Ośrodka Pomocy Społecznej w Golczewie</w:t>
      </w:r>
    </w:p>
    <w:p>
      <w:pPr>
        <w:pStyle w:val="Normal"/>
        <w:keepLines/>
        <w:spacing w:before="120" w:after="120"/>
        <w:ind w:firstLine="227"/>
        <w:rPr/>
      </w:pPr>
      <w:r>
        <w:rPr/>
        <w:t xml:space="preserve">Na podstawie art. 33 ust. 3 i 5 ustawy z dnia 8 marca 1990 r. o samorządzie gminnym (tj. Dz. U. z 2019 r. poz. 506, 1309, 1571,1696 i 1815) oraz zgodnie z </w:t>
      </w:r>
      <w:r>
        <w:rPr>
          <w:bCs/>
        </w:rPr>
        <w:t xml:space="preserve">§ 16 ust.1 Regulaminu Organizacyjnego Ośrodka Pomocy Społecznej w Golczewie ustalonego Zarządzeniem Nr 7/2015 Kierownika Ośrodka Pomocy Społecznej w Golczewie z dnia 13 lipca 2015 roku zarządza </w:t>
      </w:r>
      <w:r>
        <w:rPr/>
        <w:t>się, co następuje: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1. </w:t>
      </w:r>
      <w:r>
        <w:rPr/>
        <w:t>W dniach 19 i 24 grudnia 2019 r. ustala się następujący czas pracy pracowników Ośrodka Pomocy Społecznej w Golczewie:</w:t>
      </w:r>
    </w:p>
    <w:p>
      <w:pPr>
        <w:pStyle w:val="Normal"/>
        <w:spacing w:before="120" w:after="120"/>
        <w:ind w:left="397" w:hanging="227"/>
        <w:rPr>
          <w:color w:val="000000"/>
          <w:u w:val="none" w:color="000000"/>
        </w:rPr>
      </w:pPr>
      <w:r>
        <w:rPr/>
        <w:t>1) </w:t>
      </w:r>
      <w:r>
        <w:rPr>
          <w:color w:val="000000"/>
          <w:u w:val="none" w:color="000000"/>
        </w:rPr>
        <w:t>19.12.2019 r. w godzinach 7.30 do godziny 14.30;</w:t>
      </w:r>
    </w:p>
    <w:p>
      <w:pPr>
        <w:pStyle w:val="Normal"/>
        <w:spacing w:before="120" w:after="120"/>
        <w:ind w:left="397" w:hanging="227"/>
        <w:rPr>
          <w:color w:val="000000"/>
          <w:u w:val="none" w:color="000000"/>
        </w:rPr>
      </w:pPr>
      <w:r>
        <w:rPr/>
        <w:t>2) </w:t>
      </w:r>
      <w:r>
        <w:rPr>
          <w:color w:val="000000"/>
          <w:u w:val="none" w:color="000000"/>
        </w:rPr>
        <w:t>24.12.2019 r. w godzinach 7.30 do godziny 11.00.</w:t>
      </w:r>
    </w:p>
    <w:p>
      <w:pPr>
        <w:pStyle w:val="Normal"/>
        <w:keepLines/>
        <w:spacing w:before="120" w:after="120"/>
        <w:ind w:firstLine="340"/>
        <w:rPr>
          <w:color w:val="000000"/>
          <w:u w:val="none" w:color="000000"/>
        </w:rPr>
      </w:pPr>
      <w:r>
        <w:rPr>
          <w:b/>
        </w:rPr>
        <w:t>§ 2. </w:t>
      </w:r>
      <w:r>
        <w:rPr>
          <w:color w:val="000000"/>
          <w:u w:val="none" w:color="000000"/>
        </w:rPr>
        <w:t>Uwzględniając zapisy § 1 obniża się miesięczny wymiar czasu pracy bez obniżania z tego tytułu wysokości wynagrodzenia za pracę należnego pracownikom Ośrodka Pomocy Społecznej  w Golczewie.</w:t>
      </w:r>
    </w:p>
    <w:p>
      <w:pPr>
        <w:pStyle w:val="Normal"/>
        <w:keepLines/>
        <w:spacing w:before="120" w:after="120"/>
        <w:ind w:firstLine="340"/>
        <w:rPr/>
      </w:pPr>
      <w:r>
        <w:rPr>
          <w:b/>
        </w:rPr>
        <w:t>§ 3. </w:t>
      </w:r>
      <w:r>
        <w:rPr>
          <w:color w:val="000000"/>
          <w:u w:val="none" w:color="000000"/>
        </w:rPr>
        <w:t>Zarządzenie wchodzi w życie z dniem podpisania i podlega ogłoszeniu na tablicy ogłoszeń Ośrodka Pomo</w:t>
      </w:r>
      <w:bookmarkStart w:id="0" w:name="_GoBack"/>
      <w:bookmarkEnd w:id="0"/>
      <w:r>
        <w:rPr>
          <w:color w:val="000000"/>
          <w:u w:val="none" w:color="000000"/>
        </w:rPr>
        <w:t>cy Społecznej w Golczewie i na stronie</w:t>
      </w:r>
      <w:r>
        <w:rPr/>
        <w:t xml:space="preserve"> bip.ops.golczewo.pl</w:t>
      </w:r>
      <w:r>
        <w:rPr>
          <w:color w:val="000000"/>
          <w:u w:val="none" w:color="000000"/>
        </w:rPr>
        <w:t>.</w:t>
      </w:r>
    </w:p>
    <w:sectPr>
      <w:type w:val="nextPage"/>
      <w:pgSz w:w="11906" w:h="16838"/>
      <w:pgMar w:left="1417" w:right="1020" w:header="0" w:top="1020" w:footer="0" w:bottom="99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jc w:val="both"/>
    </w:pPr>
    <w:rPr>
      <w:rFonts w:ascii="Times New Roman" w:hAnsi="Times New Roman" w:eastAsia="Times New Roman" w:cs="Times New Roman"/>
      <w:color w:val="auto"/>
      <w:sz w:val="24"/>
      <w:szCs w:val="24"/>
      <w:lang w:val="pl-PL" w:eastAsia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sid w:val="00c749db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c749db"/>
    <w:rPr>
      <w:sz w:val="24"/>
      <w:szCs w:val="24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Główka"/>
    <w:basedOn w:val="Normal"/>
    <w:link w:val="NagwekZnak"/>
    <w:unhideWhenUsed/>
    <w:rsid w:val="00c749db"/>
    <w:pPr>
      <w:tabs>
        <w:tab w:val="center" w:pos="4536" w:leader="none"/>
        <w:tab w:val="right" w:pos="9072" w:leader="none"/>
      </w:tabs>
    </w:pPr>
    <w:rPr/>
  </w:style>
  <w:style w:type="paragraph" w:styleId="Stopka">
    <w:name w:val="Stopka"/>
    <w:basedOn w:val="Normal"/>
    <w:link w:val="StopkaZnak"/>
    <w:unhideWhenUsed/>
    <w:rsid w:val="00c749db"/>
    <w:pPr>
      <w:tabs>
        <w:tab w:val="center" w:pos="4536" w:leader="none"/>
        <w:tab w:val="right" w:pos="9072" w:leader="none"/>
      </w:tabs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LibreOffice/4.4.5.2$Windows_x86 LibreOffice_project/a22f674fd25a3b6f45bdebf25400ed2adff0ff99</Application>
  <Paragraphs>9</Paragraphs>
  <Company>BURMISTRZ GOLCZEWA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2019-12-10T07:42:00Z</dcterms:created>
  <dc:creator>zmagdalena</dc:creator>
  <dc:language>pl-PL</dc:language>
  <cp:lastModifiedBy>Ewelina Katowicz</cp:lastModifiedBy>
  <cp:lastPrinted>2019-12-10T08:47:00Z</cp:lastPrinted>
  <dcterms:modified xsi:type="dcterms:W3CDTF">2019-12-10T08:47:00Z</dcterms:modified>
  <cp:revision>5</cp:revision>
  <dc:subject>w sprawie zmiany godzin pracy Urzędu Miejskiego w^Golczewie</dc:subject>
  <dc:title>Zarządzenie z dnia 9 grudnia 2019 r.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BURMISTRZ GOLCZEWA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category">
    <vt:lpwstr>Akt prawny</vt:lpwstr>
  </property>
</Properties>
</file>